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3E6C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Edmund ESTON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32F82CA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</w:p>
    <w:p w14:paraId="20B932C9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</w:p>
    <w:p w14:paraId="7BDE13B8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Brother of William </w:t>
      </w:r>
      <w:proofErr w:type="spellStart"/>
      <w:r>
        <w:rPr>
          <w:rFonts w:eastAsia="Times New Roman" w:cs="Times New Roman"/>
          <w:szCs w:val="24"/>
        </w:rPr>
        <w:t>Eston</w:t>
      </w:r>
      <w:proofErr w:type="spellEnd"/>
      <w:r>
        <w:rPr>
          <w:rFonts w:eastAsia="Times New Roman" w:cs="Times New Roman"/>
          <w:szCs w:val="24"/>
        </w:rPr>
        <w:t xml:space="preserve"> of Salisbury(q.v.).</w:t>
      </w:r>
    </w:p>
    <w:p w14:paraId="11A77DB8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p.447)</w:t>
      </w:r>
    </w:p>
    <w:p w14:paraId="618EC9B1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</w:p>
    <w:p w14:paraId="3DDC80F0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</w:p>
    <w:p w14:paraId="4F4B57C5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Apr.1485</w:t>
      </w:r>
      <w:r>
        <w:rPr>
          <w:rFonts w:eastAsia="Times New Roman" w:cs="Times New Roman"/>
          <w:szCs w:val="24"/>
        </w:rPr>
        <w:tab/>
        <w:t xml:space="preserve">William bequeathed him a gown, a </w:t>
      </w:r>
      <w:proofErr w:type="gramStart"/>
      <w:r>
        <w:rPr>
          <w:rFonts w:eastAsia="Times New Roman" w:cs="Times New Roman"/>
          <w:szCs w:val="24"/>
        </w:rPr>
        <w:t>doublet</w:t>
      </w:r>
      <w:proofErr w:type="gramEnd"/>
      <w:r>
        <w:rPr>
          <w:rFonts w:eastAsia="Times New Roman" w:cs="Times New Roman"/>
          <w:szCs w:val="24"/>
        </w:rPr>
        <w:t xml:space="preserve"> and other items of clothing. (ibid.)</w:t>
      </w:r>
    </w:p>
    <w:p w14:paraId="1872FF94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</w:p>
    <w:p w14:paraId="0EC39088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</w:p>
    <w:p w14:paraId="7F8C7AFB" w14:textId="77777777" w:rsidR="004C251B" w:rsidRDefault="004C251B" w:rsidP="004C251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November 2022</w:t>
      </w:r>
    </w:p>
    <w:p w14:paraId="7C9FA9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F221" w14:textId="77777777" w:rsidR="004C251B" w:rsidRDefault="004C251B" w:rsidP="009139A6">
      <w:r>
        <w:separator/>
      </w:r>
    </w:p>
  </w:endnote>
  <w:endnote w:type="continuationSeparator" w:id="0">
    <w:p w14:paraId="266F6E73" w14:textId="77777777" w:rsidR="004C251B" w:rsidRDefault="004C25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0B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20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04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A4FC" w14:textId="77777777" w:rsidR="004C251B" w:rsidRDefault="004C251B" w:rsidP="009139A6">
      <w:r>
        <w:separator/>
      </w:r>
    </w:p>
  </w:footnote>
  <w:footnote w:type="continuationSeparator" w:id="0">
    <w:p w14:paraId="653F2D05" w14:textId="77777777" w:rsidR="004C251B" w:rsidRDefault="004C25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5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FA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A09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1B"/>
    <w:rsid w:val="000666E0"/>
    <w:rsid w:val="002510B7"/>
    <w:rsid w:val="004C251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F1F64"/>
  <w15:chartTrackingRefBased/>
  <w15:docId w15:val="{F1DFBD16-67C4-43DE-A6EA-214647CF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2022-11-15T21:32:00Z</dcterms:created>
  <dcterms:modified xsi:type="dcterms:W3CDTF">2022-11-15T21:33:00Z</dcterms:modified>
</cp:coreProperties>
</file>